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83" w:rsidRPr="00452247" w:rsidRDefault="00F23383" w:rsidP="00F233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87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Алтайского края, которые в связи с принятием проекта закона Алтайского края </w:t>
      </w:r>
      <w:r w:rsidR="00452247" w:rsidRPr="00452247">
        <w:rPr>
          <w:rFonts w:ascii="Times New Roman" w:hAnsi="Times New Roman" w:cs="Times New Roman"/>
          <w:b/>
          <w:sz w:val="28"/>
          <w:szCs w:val="28"/>
        </w:rPr>
        <w:t>«О внесении изменений в закон Алтайского края «О казне Алтайского края»</w:t>
      </w:r>
      <w:r w:rsidRPr="00B36787">
        <w:rPr>
          <w:rFonts w:ascii="Times New Roman" w:hAnsi="Times New Roman" w:cs="Times New Roman"/>
          <w:b/>
          <w:sz w:val="28"/>
          <w:szCs w:val="28"/>
        </w:rPr>
        <w:t xml:space="preserve"> должны быть изменены, признаны утратившими силу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787">
        <w:rPr>
          <w:rFonts w:ascii="Times New Roman" w:hAnsi="Times New Roman" w:cs="Times New Roman"/>
          <w:b/>
          <w:sz w:val="28"/>
          <w:szCs w:val="28"/>
        </w:rPr>
        <w:t>или вновь разработаны</w:t>
      </w:r>
    </w:p>
    <w:p w:rsidR="00F23383" w:rsidRPr="00B36787" w:rsidRDefault="00F23383" w:rsidP="00F233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23383" w:rsidRPr="00B36787" w:rsidRDefault="00F23383" w:rsidP="00F233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452247" w:rsidRPr="00452247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казне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не потребует </w:t>
      </w:r>
      <w:r w:rsidRPr="00B36787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B36787">
        <w:rPr>
          <w:rFonts w:ascii="Times New Roman" w:hAnsi="Times New Roman" w:cs="Times New Roman"/>
          <w:sz w:val="28"/>
          <w:szCs w:val="28"/>
        </w:rPr>
        <w:t>, признан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</w:t>
      </w:r>
      <w:r w:rsidRPr="00B36787">
        <w:rPr>
          <w:rFonts w:ascii="Times New Roman" w:hAnsi="Times New Roman" w:cs="Times New Roman"/>
          <w:sz w:val="28"/>
          <w:szCs w:val="28"/>
        </w:rPr>
        <w:t xml:space="preserve"> разработ</w:t>
      </w:r>
      <w:r>
        <w:rPr>
          <w:rFonts w:ascii="Times New Roman" w:hAnsi="Times New Roman" w:cs="Times New Roman"/>
          <w:sz w:val="28"/>
          <w:szCs w:val="28"/>
        </w:rPr>
        <w:t xml:space="preserve">ки и принятия </w:t>
      </w:r>
      <w:r w:rsidRPr="00ED5E70">
        <w:rPr>
          <w:rFonts w:ascii="Times New Roman" w:hAnsi="Times New Roman" w:cs="Times New Roman"/>
          <w:sz w:val="28"/>
          <w:szCs w:val="28"/>
        </w:rPr>
        <w:t>законов и иных</w:t>
      </w:r>
      <w:r w:rsidR="00881B0A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383" w:rsidRDefault="00F23383" w:rsidP="004522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3383" w:rsidRPr="000478C6" w:rsidRDefault="00F23383" w:rsidP="00F2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F23383" w:rsidTr="00201334">
        <w:tc>
          <w:tcPr>
            <w:tcW w:w="4785" w:type="dxa"/>
          </w:tcPr>
          <w:p w:rsidR="00F23383" w:rsidRDefault="00F23383" w:rsidP="0020133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фракции</w:t>
            </w:r>
            <w:r w:rsidRPr="0036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23383" w:rsidRDefault="00F23383" w:rsidP="0020133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 Прусакова М.Н.</w:t>
            </w:r>
          </w:p>
        </w:tc>
      </w:tr>
    </w:tbl>
    <w:p w:rsidR="00F23383" w:rsidRPr="000478C6" w:rsidRDefault="00F23383" w:rsidP="00F2338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25F0" w:rsidRDefault="008525F0"/>
    <w:sectPr w:rsidR="008525F0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383"/>
    <w:rsid w:val="000C4062"/>
    <w:rsid w:val="00280FCF"/>
    <w:rsid w:val="00452247"/>
    <w:rsid w:val="008525F0"/>
    <w:rsid w:val="00881B0A"/>
    <w:rsid w:val="009C2442"/>
    <w:rsid w:val="00E779F0"/>
    <w:rsid w:val="00F2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3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38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2017-08-06T10:19:00Z</dcterms:created>
  <dcterms:modified xsi:type="dcterms:W3CDTF">2017-10-11T09:16:00Z</dcterms:modified>
</cp:coreProperties>
</file>